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F9" w:rsidRPr="003B57F9" w:rsidRDefault="003B57F9" w:rsidP="005B3B9D">
      <w:pPr>
        <w:spacing w:after="120"/>
        <w:jc w:val="center"/>
        <w:rPr>
          <w:b/>
          <w:sz w:val="28"/>
        </w:rPr>
      </w:pPr>
      <w:r w:rsidRPr="003B57F9">
        <w:rPr>
          <w:b/>
          <w:sz w:val="28"/>
        </w:rPr>
        <w:t>Enquête</w:t>
      </w:r>
      <w:r w:rsidR="005B3B9D">
        <w:rPr>
          <w:b/>
          <w:sz w:val="28"/>
        </w:rPr>
        <w:t xml:space="preserve"> 2018-2019 - </w:t>
      </w:r>
      <w:r w:rsidR="00310DB5">
        <w:rPr>
          <w:b/>
          <w:sz w:val="28"/>
        </w:rPr>
        <w:t xml:space="preserve">évaluation du Plan de Gestion des Réserves </w:t>
      </w:r>
      <w:r w:rsidR="005B3B9D">
        <w:rPr>
          <w:b/>
          <w:sz w:val="28"/>
        </w:rPr>
        <w:t>Naturelles -</w:t>
      </w:r>
      <w:r w:rsidR="00310DB5">
        <w:rPr>
          <w:b/>
          <w:sz w:val="28"/>
        </w:rPr>
        <w:t xml:space="preserve"> Aiguilles Rouges – </w:t>
      </w:r>
      <w:proofErr w:type="spellStart"/>
      <w:r w:rsidR="00310DB5">
        <w:rPr>
          <w:b/>
          <w:sz w:val="28"/>
        </w:rPr>
        <w:t>Carlaveyron</w:t>
      </w:r>
      <w:proofErr w:type="spellEnd"/>
      <w:r w:rsidR="00310DB5">
        <w:rPr>
          <w:b/>
          <w:sz w:val="28"/>
        </w:rPr>
        <w:t xml:space="preserve"> – Vallon de Bérard</w:t>
      </w:r>
    </w:p>
    <w:p w:rsidR="005B3B9D" w:rsidRDefault="005B3B9D" w:rsidP="005B3B9D">
      <w:pPr>
        <w:jc w:val="both"/>
        <w:rPr>
          <w:rFonts w:ascii="Abadi" w:hAnsi="Abadi"/>
        </w:rPr>
      </w:pPr>
      <w:r>
        <w:rPr>
          <w:rFonts w:ascii="Abadi" w:hAnsi="Abadi"/>
        </w:rPr>
        <w:t xml:space="preserve">Le plan de gestion </w:t>
      </w:r>
      <w:r w:rsidR="00AF12C8">
        <w:rPr>
          <w:rFonts w:ascii="Abadi" w:hAnsi="Abadi"/>
        </w:rPr>
        <w:t xml:space="preserve">2013-2022 </w:t>
      </w:r>
      <w:r>
        <w:rPr>
          <w:rFonts w:ascii="Abadi" w:hAnsi="Abadi"/>
        </w:rPr>
        <w:t xml:space="preserve">est en cours d’évaluation à mi-parcours. </w:t>
      </w:r>
      <w:r w:rsidR="00D0240F">
        <w:rPr>
          <w:rFonts w:ascii="Abadi" w:hAnsi="Abadi"/>
        </w:rPr>
        <w:t>L’un des objectifs de ce plan est d’a</w:t>
      </w:r>
      <w:r w:rsidR="00AF12C8">
        <w:rPr>
          <w:rFonts w:ascii="Abadi" w:hAnsi="Abadi"/>
        </w:rPr>
        <w:t xml:space="preserve">ssurer une bonne intégration des réserves sur le territoire. </w:t>
      </w:r>
      <w:r w:rsidR="00D0240F">
        <w:rPr>
          <w:rFonts w:ascii="Abadi" w:hAnsi="Abadi"/>
        </w:rPr>
        <w:t>Nous souhaitons l’</w:t>
      </w:r>
      <w:r w:rsidR="00AF12C8">
        <w:rPr>
          <w:rFonts w:ascii="Abadi" w:hAnsi="Abadi"/>
        </w:rPr>
        <w:t>évaluer en recueillant l’avis des différents acteurs du territoire concerné</w:t>
      </w:r>
      <w:r w:rsidR="00D0240F">
        <w:rPr>
          <w:rFonts w:ascii="Abadi" w:hAnsi="Abadi"/>
        </w:rPr>
        <w:t>s</w:t>
      </w:r>
      <w:r w:rsidR="00AF12C8">
        <w:rPr>
          <w:rFonts w:ascii="Abadi" w:hAnsi="Abadi"/>
        </w:rPr>
        <w:t xml:space="preserve"> par les réserves naturelles. </w:t>
      </w:r>
      <w:r w:rsidR="00B3774D">
        <w:rPr>
          <w:rFonts w:ascii="Abadi" w:hAnsi="Abadi"/>
        </w:rPr>
        <w:t>N</w:t>
      </w:r>
      <w:r>
        <w:rPr>
          <w:rFonts w:ascii="Abadi" w:hAnsi="Abadi"/>
        </w:rPr>
        <w:t xml:space="preserve">ous proposons </w:t>
      </w:r>
      <w:r w:rsidR="00B3774D">
        <w:rPr>
          <w:rFonts w:ascii="Abadi" w:hAnsi="Abadi"/>
        </w:rPr>
        <w:t xml:space="preserve">ainsi </w:t>
      </w:r>
      <w:r w:rsidR="00AF12C8">
        <w:rPr>
          <w:rFonts w:ascii="Abadi" w:hAnsi="Abadi"/>
        </w:rPr>
        <w:t xml:space="preserve">à chacun </w:t>
      </w:r>
      <w:r w:rsidR="00D0240F">
        <w:rPr>
          <w:rFonts w:ascii="Abadi" w:hAnsi="Abadi"/>
        </w:rPr>
        <w:t>de remp</w:t>
      </w:r>
      <w:r w:rsidR="00B3774D">
        <w:rPr>
          <w:rFonts w:ascii="Abadi" w:hAnsi="Abadi"/>
        </w:rPr>
        <w:t>lir l</w:t>
      </w:r>
      <w:r w:rsidR="00D0240F">
        <w:rPr>
          <w:rFonts w:ascii="Abadi" w:hAnsi="Abadi"/>
        </w:rPr>
        <w:t>e questionnaire</w:t>
      </w:r>
      <w:r w:rsidR="00B3774D">
        <w:rPr>
          <w:rFonts w:ascii="Abadi" w:hAnsi="Abadi"/>
        </w:rPr>
        <w:t xml:space="preserve"> ci-dessous</w:t>
      </w:r>
      <w:r w:rsidR="00D0240F">
        <w:rPr>
          <w:rFonts w:ascii="Abadi" w:hAnsi="Abadi"/>
        </w:rPr>
        <w:t>. Plusieurs personnes d’une même structure peuvent le remplir.</w:t>
      </w:r>
      <w:r w:rsidR="00B3774D">
        <w:rPr>
          <w:rFonts w:ascii="Abadi" w:hAnsi="Abadi"/>
        </w:rPr>
        <w:t xml:space="preserve"> Une synthèse vous sera transmise à l’issu de l’analyse des résultats.</w:t>
      </w:r>
      <w:r w:rsidR="0068112F">
        <w:rPr>
          <w:rFonts w:ascii="Abadi" w:hAnsi="Abadi"/>
        </w:rPr>
        <w:t xml:space="preserve"> Merci de le renvoyer à « Marion </w:t>
      </w:r>
      <w:proofErr w:type="spellStart"/>
      <w:r w:rsidR="0068112F">
        <w:rPr>
          <w:rFonts w:ascii="Abadi" w:hAnsi="Abadi"/>
        </w:rPr>
        <w:t>Guitteny</w:t>
      </w:r>
      <w:proofErr w:type="spellEnd"/>
      <w:r w:rsidR="0068112F">
        <w:rPr>
          <w:rFonts w:ascii="Abadi" w:hAnsi="Abadi"/>
        </w:rPr>
        <w:t xml:space="preserve"> – maison de village d’Argentière – 74400 ARGENTIERE » ou </w:t>
      </w:r>
      <w:hyperlink r:id="rId4" w:history="1">
        <w:r w:rsidR="00470AC5" w:rsidRPr="006E3E95">
          <w:rPr>
            <w:rStyle w:val="Lienhypertexte"/>
            <w:rFonts w:ascii="Abadi" w:hAnsi="Abadi"/>
          </w:rPr>
          <w:t>marion.guitteny@asters.asso.fr</w:t>
        </w:r>
      </w:hyperlink>
    </w:p>
    <w:p w:rsidR="00470AC5" w:rsidRDefault="00470AC5" w:rsidP="005B3B9D">
      <w:pPr>
        <w:jc w:val="both"/>
        <w:rPr>
          <w:rFonts w:ascii="Abadi" w:hAnsi="Abadi"/>
        </w:rPr>
      </w:pPr>
      <w:bookmarkStart w:id="0" w:name="_GoBack"/>
      <w:bookmarkEnd w:id="0"/>
    </w:p>
    <w:p w:rsidR="00713FD3" w:rsidRPr="00673D94" w:rsidRDefault="003B57F9" w:rsidP="005B3B9D">
      <w:pPr>
        <w:jc w:val="both"/>
        <w:rPr>
          <w:rFonts w:ascii="Abadi" w:hAnsi="Abadi"/>
        </w:rPr>
      </w:pPr>
      <w:r w:rsidRPr="00673D94">
        <w:rPr>
          <w:rFonts w:ascii="Abadi" w:hAnsi="Abadi"/>
        </w:rPr>
        <w:t>Nom</w:t>
      </w:r>
      <w:r w:rsidR="00AF12C8">
        <w:rPr>
          <w:rFonts w:ascii="Abadi" w:hAnsi="Abadi"/>
        </w:rPr>
        <w:t xml:space="preserve"> </w:t>
      </w:r>
      <w:r w:rsidR="005B3B9D">
        <w:rPr>
          <w:rFonts w:ascii="Abadi" w:hAnsi="Abadi"/>
        </w:rPr>
        <w:t>- Prénom</w:t>
      </w:r>
      <w:r w:rsidRPr="00673D94">
        <w:rPr>
          <w:rFonts w:ascii="Abadi" w:hAnsi="Abadi"/>
        </w:rPr>
        <w:t> :</w:t>
      </w:r>
      <w:r w:rsidR="00475DBA">
        <w:rPr>
          <w:rFonts w:ascii="Abadi" w:hAnsi="Abadi"/>
        </w:rPr>
        <w:tab/>
      </w:r>
      <w:r w:rsidR="00475DBA">
        <w:rPr>
          <w:rFonts w:ascii="Abadi" w:hAnsi="Abadi"/>
        </w:rPr>
        <w:tab/>
      </w:r>
      <w:r w:rsidR="00475DBA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475DBA">
        <w:rPr>
          <w:rFonts w:ascii="Abadi" w:hAnsi="Abadi"/>
        </w:rPr>
        <w:tab/>
      </w:r>
      <w:r w:rsidR="005B3B9D" w:rsidRPr="00673D94">
        <w:rPr>
          <w:rFonts w:ascii="Abadi" w:hAnsi="Abadi"/>
        </w:rPr>
        <w:t>Nom de la structure :</w:t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5B3B9D">
        <w:rPr>
          <w:rFonts w:ascii="Abadi" w:hAnsi="Abadi"/>
        </w:rPr>
        <w:tab/>
      </w:r>
      <w:r w:rsidR="00B3774D">
        <w:rPr>
          <w:rFonts w:ascii="Abadi" w:hAnsi="Abadi"/>
        </w:rPr>
        <w:t>Date</w:t>
      </w:r>
      <w:r w:rsidR="005B3B9D">
        <w:rPr>
          <w:rFonts w:ascii="Abadi" w:hAnsi="Abadi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520"/>
        <w:gridCol w:w="1522"/>
        <w:gridCol w:w="68"/>
        <w:gridCol w:w="9"/>
        <w:gridCol w:w="1312"/>
        <w:gridCol w:w="74"/>
        <w:gridCol w:w="1305"/>
        <w:gridCol w:w="1278"/>
        <w:gridCol w:w="162"/>
        <w:gridCol w:w="1339"/>
      </w:tblGrid>
      <w:tr w:rsidR="00713FD3" w:rsidRPr="00475DBA" w:rsidTr="00F15AAB">
        <w:trPr>
          <w:jc w:val="center"/>
        </w:trPr>
        <w:tc>
          <w:tcPr>
            <w:tcW w:w="8319" w:type="dxa"/>
            <w:gridSpan w:val="2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Questions</w:t>
            </w:r>
          </w:p>
        </w:tc>
        <w:tc>
          <w:tcPr>
            <w:tcW w:w="1522" w:type="dxa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Tout à fait d’accord</w:t>
            </w:r>
          </w:p>
        </w:tc>
        <w:tc>
          <w:tcPr>
            <w:tcW w:w="1389" w:type="dxa"/>
            <w:gridSpan w:val="3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Plutôt d’accord</w:t>
            </w:r>
          </w:p>
        </w:tc>
        <w:tc>
          <w:tcPr>
            <w:tcW w:w="1379" w:type="dxa"/>
            <w:gridSpan w:val="2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Neutre</w:t>
            </w:r>
          </w:p>
        </w:tc>
        <w:tc>
          <w:tcPr>
            <w:tcW w:w="1278" w:type="dxa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Pas d’accord</w:t>
            </w:r>
          </w:p>
        </w:tc>
        <w:tc>
          <w:tcPr>
            <w:tcW w:w="1501" w:type="dxa"/>
            <w:gridSpan w:val="2"/>
            <w:vAlign w:val="center"/>
          </w:tcPr>
          <w:p w:rsidR="003B57F9" w:rsidRPr="00713FD3" w:rsidRDefault="003B57F9" w:rsidP="00713FD3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Pas du tout d’accord</w:t>
            </w:r>
          </w:p>
        </w:tc>
      </w:tr>
      <w:tr w:rsidR="00713FD3" w:rsidRPr="00475DBA" w:rsidTr="00AF12C8">
        <w:trPr>
          <w:trHeight w:val="396"/>
          <w:jc w:val="center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/>
                <w:b/>
              </w:rPr>
            </w:pPr>
            <w:r w:rsidRPr="00475DBA">
              <w:rPr>
                <w:rFonts w:ascii="Abadi" w:hAnsi="Abadi"/>
                <w:b/>
              </w:rPr>
              <w:t>Questions concernant le plan de gestion en général</w:t>
            </w:r>
          </w:p>
        </w:tc>
      </w:tr>
      <w:tr w:rsidR="00713FD3" w:rsidRPr="00475DBA" w:rsidTr="00F15AAB">
        <w:trPr>
          <w:trHeight w:val="522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251089" w:rsidP="00B3774D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 xml:space="preserve">Je </w:t>
            </w:r>
            <w:r w:rsidRPr="00251089">
              <w:rPr>
                <w:rFonts w:ascii="Abadi" w:hAnsi="Abadi"/>
                <w:b/>
              </w:rPr>
              <w:t>c</w:t>
            </w:r>
            <w:r w:rsidR="00713FD3" w:rsidRPr="00251089">
              <w:rPr>
                <w:rFonts w:ascii="Abadi" w:hAnsi="Abadi"/>
                <w:b/>
              </w:rPr>
              <w:t>onnais</w:t>
            </w:r>
            <w:r w:rsidRPr="00251089">
              <w:rPr>
                <w:rFonts w:ascii="Abadi" w:hAnsi="Abadi"/>
              </w:rPr>
              <w:t xml:space="preserve"> </w:t>
            </w:r>
            <w:r w:rsidR="00713FD3" w:rsidRPr="00251089">
              <w:rPr>
                <w:rFonts w:ascii="Abadi" w:hAnsi="Abadi"/>
              </w:rPr>
              <w:t xml:space="preserve">bien les différentes actions du plan de gestion menées dans les réserves </w:t>
            </w:r>
            <w:r w:rsidR="00713FD3" w:rsidRPr="00251089">
              <w:rPr>
                <w:rFonts w:ascii="Abadi" w:hAnsi="Abadi" w:cs="Arial"/>
              </w:rPr>
              <w:t>(Aiguilles Rouges,</w:t>
            </w:r>
            <w:r w:rsidR="00B3774D">
              <w:rPr>
                <w:rFonts w:ascii="Abadi" w:hAnsi="Abadi" w:cs="Arial"/>
              </w:rPr>
              <w:t xml:space="preserve"> Carlaveyron, Vallon de Bérard). Je peux en citer quelques-unes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F15AAB">
        <w:trPr>
          <w:trHeight w:val="702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251089" w:rsidP="00B3774D">
            <w:pPr>
              <w:jc w:val="center"/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Je suis</w:t>
            </w:r>
            <w:r w:rsidR="00713FD3" w:rsidRPr="00251089">
              <w:rPr>
                <w:rFonts w:ascii="Abadi" w:hAnsi="Abadi" w:cs="Arial"/>
              </w:rPr>
              <w:t xml:space="preserve"> bien </w:t>
            </w:r>
            <w:r w:rsidR="00713FD3" w:rsidRPr="00251089">
              <w:rPr>
                <w:rFonts w:ascii="Abadi" w:hAnsi="Abadi" w:cs="Arial"/>
                <w:b/>
              </w:rPr>
              <w:t>informé</w:t>
            </w:r>
            <w:r w:rsidRPr="00251089">
              <w:rPr>
                <w:rFonts w:ascii="Abadi" w:hAnsi="Abadi" w:cs="Arial"/>
                <w:b/>
              </w:rPr>
              <w:t>(e)</w:t>
            </w:r>
            <w:r w:rsidR="00713FD3" w:rsidRPr="00251089">
              <w:rPr>
                <w:rFonts w:ascii="Abadi" w:hAnsi="Abadi" w:cs="Arial"/>
              </w:rPr>
              <w:t xml:space="preserve"> des différentes actions du plan de gestion </w:t>
            </w:r>
            <w:r w:rsidR="00B3774D">
              <w:rPr>
                <w:rFonts w:ascii="Abadi" w:hAnsi="Abadi" w:cs="Arial"/>
              </w:rPr>
              <w:t>et de leur avancement</w:t>
            </w:r>
            <w:r w:rsidR="00713FD3" w:rsidRPr="00251089">
              <w:rPr>
                <w:rFonts w:ascii="Abadi" w:hAnsi="Abadi" w:cs="Arial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F15AAB">
        <w:trPr>
          <w:trHeight w:val="542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251089" w:rsidP="00713FD3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Je me sens </w:t>
            </w:r>
            <w:r w:rsidR="00713FD3" w:rsidRPr="00251089">
              <w:rPr>
                <w:rFonts w:ascii="Abadi" w:hAnsi="Abadi"/>
                <w:b/>
              </w:rPr>
              <w:t>impliqué</w:t>
            </w:r>
            <w:r w:rsidRPr="00251089">
              <w:rPr>
                <w:rFonts w:ascii="Abadi" w:hAnsi="Abadi"/>
                <w:b/>
              </w:rPr>
              <w:t>(e)</w:t>
            </w:r>
            <w:r w:rsidR="00713FD3" w:rsidRPr="00251089">
              <w:rPr>
                <w:rFonts w:ascii="Abadi" w:hAnsi="Abadi"/>
              </w:rPr>
              <w:t xml:space="preserve"> dans la mise en œuvre du plan de gestion 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AF12C8">
        <w:trPr>
          <w:trHeight w:val="314"/>
          <w:jc w:val="center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:rsidR="00713FD3" w:rsidRPr="00251089" w:rsidRDefault="00713FD3" w:rsidP="00713FD3">
            <w:pPr>
              <w:jc w:val="center"/>
              <w:rPr>
                <w:rFonts w:ascii="Abadi" w:hAnsi="Abadi" w:cs="Arial"/>
                <w:b/>
                <w:lang w:eastAsia="ja-JP"/>
              </w:rPr>
            </w:pPr>
            <w:r w:rsidRPr="00251089">
              <w:rPr>
                <w:rFonts w:ascii="Abadi" w:hAnsi="Abadi" w:cs="Arial"/>
                <w:b/>
                <w:lang w:eastAsia="ja-JP"/>
              </w:rPr>
              <w:t xml:space="preserve">Questions concernant les actions du </w:t>
            </w:r>
            <w:r w:rsidR="000F5CFF">
              <w:rPr>
                <w:rFonts w:ascii="Abadi" w:hAnsi="Abadi" w:cs="Arial"/>
                <w:b/>
                <w:lang w:eastAsia="ja-JP"/>
              </w:rPr>
              <w:t>plan de gestion qui vous concernent</w:t>
            </w:r>
          </w:p>
        </w:tc>
      </w:tr>
      <w:tr w:rsidR="00713FD3" w:rsidRPr="00475DBA" w:rsidTr="00F15AAB">
        <w:trPr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251089" w:rsidP="00713FD3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 xml:space="preserve">Je </w:t>
            </w:r>
            <w:r w:rsidRPr="00251089">
              <w:rPr>
                <w:rFonts w:ascii="Abadi" w:hAnsi="Abadi"/>
                <w:b/>
              </w:rPr>
              <w:t>connais</w:t>
            </w:r>
            <w:r w:rsidRPr="00251089">
              <w:rPr>
                <w:rFonts w:ascii="Abadi" w:hAnsi="Abadi"/>
              </w:rPr>
              <w:t xml:space="preserve"> </w:t>
            </w:r>
            <w:r w:rsidR="00713FD3" w:rsidRPr="00251089">
              <w:rPr>
                <w:rFonts w:ascii="Abadi" w:hAnsi="Abadi"/>
              </w:rPr>
              <w:t xml:space="preserve">bien les actions du plan de gestion qui </w:t>
            </w:r>
            <w:r>
              <w:rPr>
                <w:rFonts w:ascii="Abadi" w:hAnsi="Abadi"/>
              </w:rPr>
              <w:t>me</w:t>
            </w:r>
            <w:r w:rsidR="00713FD3" w:rsidRPr="00251089">
              <w:rPr>
                <w:rFonts w:ascii="Abadi" w:hAnsi="Abadi"/>
              </w:rPr>
              <w:t xml:space="preserve"> concerne</w:t>
            </w:r>
            <w:r w:rsidR="00AD0CEB">
              <w:rPr>
                <w:rFonts w:ascii="Abadi" w:hAnsi="Abadi"/>
              </w:rPr>
              <w:t>nt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F15AAB">
        <w:trPr>
          <w:trHeight w:val="609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251089" w:rsidP="00713FD3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Je me sens </w:t>
            </w:r>
            <w:r w:rsidRPr="00251089">
              <w:rPr>
                <w:rFonts w:ascii="Abadi" w:hAnsi="Abadi"/>
                <w:b/>
              </w:rPr>
              <w:t>impliqué(e)</w:t>
            </w:r>
            <w:r w:rsidRPr="00251089">
              <w:rPr>
                <w:rFonts w:ascii="Abadi" w:hAnsi="Abadi"/>
              </w:rPr>
              <w:t xml:space="preserve"> </w:t>
            </w:r>
            <w:r w:rsidR="00713FD3" w:rsidRPr="00251089">
              <w:rPr>
                <w:rFonts w:ascii="Abadi" w:hAnsi="Abadi"/>
              </w:rPr>
              <w:t xml:space="preserve">dans les actions du plan de gestion </w:t>
            </w:r>
            <w:r w:rsidR="00911865">
              <w:rPr>
                <w:rFonts w:ascii="Abadi" w:hAnsi="Abadi"/>
              </w:rPr>
              <w:t xml:space="preserve">qui </w:t>
            </w:r>
            <w:r>
              <w:rPr>
                <w:rFonts w:ascii="Abadi" w:hAnsi="Abadi"/>
              </w:rPr>
              <w:t>me</w:t>
            </w:r>
            <w:r w:rsidR="00713FD3" w:rsidRPr="00251089">
              <w:rPr>
                <w:rFonts w:ascii="Abadi" w:hAnsi="Abadi"/>
              </w:rPr>
              <w:t xml:space="preserve"> concern</w:t>
            </w:r>
            <w:r>
              <w:rPr>
                <w:rFonts w:ascii="Abadi" w:hAnsi="Abadi"/>
              </w:rPr>
              <w:t>e</w:t>
            </w:r>
            <w:r w:rsidR="00AD0CEB">
              <w:rPr>
                <w:rFonts w:ascii="Abadi" w:hAnsi="Abadi"/>
              </w:rPr>
              <w:t>nt</w:t>
            </w:r>
            <w:r>
              <w:rPr>
                <w:rFonts w:ascii="Abadi" w:hAnsi="Abadi"/>
              </w:rPr>
              <w:br/>
            </w:r>
            <w:r w:rsidR="00713FD3" w:rsidRPr="00251089">
              <w:rPr>
                <w:rFonts w:ascii="Abadi" w:hAnsi="Abadi"/>
              </w:rPr>
              <w:t>(cf</w:t>
            </w:r>
            <w:r w:rsidR="0068112F">
              <w:rPr>
                <w:rFonts w:ascii="Abadi" w:hAnsi="Abadi"/>
              </w:rPr>
              <w:t>.</w:t>
            </w:r>
            <w:r w:rsidR="00713FD3" w:rsidRPr="00251089">
              <w:rPr>
                <w:rFonts w:ascii="Abadi" w:hAnsi="Abadi"/>
              </w:rPr>
              <w:t xml:space="preserve"> fiches actions détaillée</w:t>
            </w:r>
            <w:r w:rsidR="00911865">
              <w:rPr>
                <w:rFonts w:ascii="Abadi" w:hAnsi="Abadi"/>
              </w:rPr>
              <w:t>s</w:t>
            </w:r>
            <w:r w:rsidR="00713FD3" w:rsidRPr="00251089">
              <w:rPr>
                <w:rFonts w:ascii="Abadi" w:hAnsi="Abadi"/>
              </w:rPr>
              <w:t>)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911865">
        <w:trPr>
          <w:trHeight w:val="945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713FD3" w:rsidP="00713FD3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>Comment pourrait-on améliorer cette implication ?</w:t>
            </w:r>
          </w:p>
        </w:tc>
        <w:tc>
          <w:tcPr>
            <w:tcW w:w="7069" w:type="dxa"/>
            <w:gridSpan w:val="9"/>
            <w:vAlign w:val="center"/>
          </w:tcPr>
          <w:p w:rsidR="00713FD3" w:rsidRPr="00475DBA" w:rsidRDefault="00713FD3" w:rsidP="00713FD3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  <w:tr w:rsidR="00713FD3" w:rsidRPr="00475DBA" w:rsidTr="00AF12C8">
        <w:trPr>
          <w:trHeight w:val="346"/>
          <w:jc w:val="center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:rsidR="00713FD3" w:rsidRPr="00251089" w:rsidRDefault="00713FD3" w:rsidP="00713FD3">
            <w:pPr>
              <w:jc w:val="center"/>
              <w:rPr>
                <w:rFonts w:ascii="Abadi" w:hAnsi="Abadi" w:cs="Arial"/>
                <w:b/>
                <w:lang w:eastAsia="ja-JP"/>
              </w:rPr>
            </w:pPr>
            <w:r w:rsidRPr="00251089">
              <w:rPr>
                <w:rFonts w:ascii="Abadi" w:hAnsi="Abadi" w:cs="Arial"/>
                <w:b/>
                <w:lang w:eastAsia="ja-JP"/>
              </w:rPr>
              <w:t>Questions concernant l’intégration des réserves sur le territoire</w:t>
            </w:r>
          </w:p>
        </w:tc>
      </w:tr>
      <w:tr w:rsidR="00713FD3" w:rsidRPr="00475DBA" w:rsidTr="00F15AAB">
        <w:trPr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713FD3" w:rsidP="00AF12C8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 xml:space="preserve">Les liens avec </w:t>
            </w:r>
            <w:r w:rsidR="00AF12C8">
              <w:rPr>
                <w:rFonts w:ascii="Abadi" w:hAnsi="Abadi"/>
              </w:rPr>
              <w:t>le gestionnaire</w:t>
            </w:r>
            <w:r w:rsidR="000F5CFF">
              <w:rPr>
                <w:rFonts w:ascii="Abadi" w:hAnsi="Abadi"/>
              </w:rPr>
              <w:t xml:space="preserve"> en charge de ces réserves</w:t>
            </w:r>
            <w:r w:rsidR="00F15AAB">
              <w:rPr>
                <w:rFonts w:ascii="Abadi" w:hAnsi="Abadi"/>
              </w:rPr>
              <w:t xml:space="preserve"> sont satisfaisants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911865">
        <w:trPr>
          <w:trHeight w:val="899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713FD3" w:rsidP="00713FD3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>Comment pourrait-on améliorer ces liens ?</w:t>
            </w:r>
          </w:p>
        </w:tc>
        <w:tc>
          <w:tcPr>
            <w:tcW w:w="7069" w:type="dxa"/>
            <w:gridSpan w:val="9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</w:p>
        </w:tc>
      </w:tr>
      <w:tr w:rsidR="00713FD3" w:rsidRPr="00475DBA" w:rsidTr="00F15AAB">
        <w:trPr>
          <w:trHeight w:val="378"/>
          <w:jc w:val="center"/>
        </w:trPr>
        <w:tc>
          <w:tcPr>
            <w:tcW w:w="8319" w:type="dxa"/>
            <w:gridSpan w:val="2"/>
            <w:vAlign w:val="center"/>
          </w:tcPr>
          <w:p w:rsidR="00713FD3" w:rsidRPr="00251089" w:rsidRDefault="00713FD3" w:rsidP="00713FD3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 xml:space="preserve">Selon vous, l’intégration des réserves sur le territoire est </w:t>
            </w:r>
            <w:r w:rsidR="00F15AAB">
              <w:rPr>
                <w:rFonts w:ascii="Abadi" w:hAnsi="Abadi"/>
              </w:rPr>
              <w:t>satisfaisante</w:t>
            </w:r>
          </w:p>
        </w:tc>
        <w:tc>
          <w:tcPr>
            <w:tcW w:w="1522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89" w:type="dxa"/>
            <w:gridSpan w:val="3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79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278" w:type="dxa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501" w:type="dxa"/>
            <w:gridSpan w:val="2"/>
            <w:vAlign w:val="center"/>
          </w:tcPr>
          <w:p w:rsidR="00713FD3" w:rsidRPr="00713FD3" w:rsidRDefault="00713FD3" w:rsidP="00713FD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713FD3" w:rsidRPr="00475DBA" w:rsidTr="00911865">
        <w:trPr>
          <w:trHeight w:val="841"/>
          <w:jc w:val="center"/>
        </w:trPr>
        <w:tc>
          <w:tcPr>
            <w:tcW w:w="8319" w:type="dxa"/>
            <w:gridSpan w:val="2"/>
            <w:vAlign w:val="center"/>
          </w:tcPr>
          <w:p w:rsidR="006A2502" w:rsidRPr="00251089" w:rsidRDefault="00434E07" w:rsidP="006A2502">
            <w:pPr>
              <w:jc w:val="center"/>
              <w:rPr>
                <w:rFonts w:ascii="Abadi" w:hAnsi="Abadi"/>
              </w:rPr>
            </w:pPr>
            <w:r w:rsidRPr="00251089">
              <w:rPr>
                <w:rFonts w:ascii="Abadi" w:hAnsi="Abadi"/>
              </w:rPr>
              <w:t>C</w:t>
            </w:r>
            <w:r w:rsidR="00713FD3" w:rsidRPr="00251089">
              <w:rPr>
                <w:rFonts w:ascii="Abadi" w:hAnsi="Abadi"/>
              </w:rPr>
              <w:t>omment pourrait-on améliorer cette intégration ?</w:t>
            </w:r>
          </w:p>
        </w:tc>
        <w:tc>
          <w:tcPr>
            <w:tcW w:w="7069" w:type="dxa"/>
            <w:gridSpan w:val="9"/>
            <w:vAlign w:val="center"/>
          </w:tcPr>
          <w:p w:rsidR="00713FD3" w:rsidRDefault="00713FD3" w:rsidP="00713FD3">
            <w:pPr>
              <w:jc w:val="center"/>
              <w:rPr>
                <w:rFonts w:ascii="Abadi" w:hAnsi="Abadi" w:cs="Arial"/>
                <w:lang w:eastAsia="ja-JP"/>
              </w:rPr>
            </w:pPr>
          </w:p>
          <w:p w:rsidR="006A2502" w:rsidRPr="00475DBA" w:rsidRDefault="006A2502" w:rsidP="006A2502">
            <w:pPr>
              <w:rPr>
                <w:rFonts w:ascii="Abadi" w:hAnsi="Abadi" w:cs="Arial"/>
                <w:lang w:eastAsia="ja-JP"/>
              </w:rPr>
            </w:pPr>
          </w:p>
        </w:tc>
      </w:tr>
      <w:tr w:rsidR="00210433" w:rsidRPr="00475DBA" w:rsidTr="00F15AAB">
        <w:trPr>
          <w:trHeight w:val="274"/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lastRenderedPageBreak/>
              <w:t>Questions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Je ne sais pas</w:t>
            </w:r>
          </w:p>
        </w:tc>
        <w:tc>
          <w:tcPr>
            <w:tcW w:w="1599" w:type="dxa"/>
            <w:gridSpan w:val="3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Tout à fait d’accord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Plutôt d’accord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Neutre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Pas d’accord</w:t>
            </w: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210433" w:rsidRPr="00713FD3" w:rsidRDefault="00210433" w:rsidP="006A2502">
            <w:pPr>
              <w:jc w:val="center"/>
              <w:rPr>
                <w:rFonts w:ascii="Abadi" w:hAnsi="Abadi"/>
                <w:b/>
              </w:rPr>
            </w:pPr>
            <w:r w:rsidRPr="00713FD3">
              <w:rPr>
                <w:rFonts w:ascii="Abadi" w:hAnsi="Abadi"/>
                <w:b/>
              </w:rPr>
              <w:t>Pas du tout d’accord</w:t>
            </w:r>
          </w:p>
        </w:tc>
      </w:tr>
      <w:tr w:rsidR="006A2502" w:rsidRPr="00475DBA" w:rsidTr="006A2502">
        <w:trPr>
          <w:trHeight w:val="274"/>
          <w:jc w:val="center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:rsidR="006A2502" w:rsidRPr="006A2502" w:rsidRDefault="006A2502" w:rsidP="006A2502">
            <w:pPr>
              <w:jc w:val="center"/>
              <w:rPr>
                <w:rFonts w:ascii="Abadi" w:hAnsi="Abadi" w:cs="Arial"/>
                <w:b/>
                <w:lang w:eastAsia="ja-JP"/>
              </w:rPr>
            </w:pPr>
            <w:r w:rsidRPr="006A2502">
              <w:rPr>
                <w:rFonts w:ascii="Abadi" w:hAnsi="Abadi"/>
                <w:b/>
              </w:rPr>
              <w:t>Question concernant les démarches territoriales</w:t>
            </w:r>
          </w:p>
        </w:tc>
      </w:tr>
      <w:tr w:rsidR="006A2502" w:rsidRPr="00475DBA" w:rsidTr="006A2502">
        <w:trPr>
          <w:trHeight w:val="760"/>
          <w:jc w:val="center"/>
        </w:trPr>
        <w:tc>
          <w:tcPr>
            <w:tcW w:w="15388" w:type="dxa"/>
            <w:gridSpan w:val="11"/>
            <w:vAlign w:val="center"/>
          </w:tcPr>
          <w:p w:rsidR="006A2502" w:rsidRDefault="006A2502" w:rsidP="00911865">
            <w:pPr>
              <w:jc w:val="center"/>
              <w:rPr>
                <w:rFonts w:ascii="Abadi" w:hAnsi="Abadi" w:cs="Arial"/>
                <w:lang w:eastAsia="ja-JP"/>
              </w:rPr>
            </w:pPr>
            <w:r>
              <w:rPr>
                <w:rFonts w:ascii="Abadi" w:hAnsi="Abadi" w:cs="Arial"/>
                <w:lang w:eastAsia="ja-JP"/>
              </w:rPr>
              <w:t xml:space="preserve">Selon vous, </w:t>
            </w:r>
            <w:r w:rsidR="00310DB5">
              <w:rPr>
                <w:rFonts w:ascii="Abadi" w:hAnsi="Abadi" w:cs="Arial"/>
                <w:lang w:eastAsia="ja-JP"/>
              </w:rPr>
              <w:t>il</w:t>
            </w:r>
            <w:r w:rsidR="00911865">
              <w:rPr>
                <w:rFonts w:ascii="Abadi" w:hAnsi="Abadi" w:cs="Arial"/>
                <w:lang w:eastAsia="ja-JP"/>
              </w:rPr>
              <w:t xml:space="preserve"> y a</w:t>
            </w:r>
            <w:r w:rsidR="00310DB5">
              <w:rPr>
                <w:rFonts w:ascii="Abadi" w:hAnsi="Abadi" w:cs="Arial"/>
                <w:lang w:eastAsia="ja-JP"/>
              </w:rPr>
              <w:t xml:space="preserve"> une bonne compatibilité entre</w:t>
            </w:r>
            <w:r>
              <w:rPr>
                <w:rFonts w:ascii="Abadi" w:hAnsi="Abadi" w:cs="Arial"/>
                <w:lang w:eastAsia="ja-JP"/>
              </w:rPr>
              <w:t xml:space="preserve"> ces </w:t>
            </w:r>
            <w:r w:rsidRPr="00CA41EC">
              <w:rPr>
                <w:rFonts w:ascii="Abadi" w:hAnsi="Abadi" w:cs="Arial"/>
                <w:lang w:eastAsia="ja-JP"/>
              </w:rPr>
              <w:t xml:space="preserve">démarches </w:t>
            </w:r>
            <w:r w:rsidR="00CA41EC" w:rsidRPr="00CA41EC">
              <w:rPr>
                <w:rFonts w:ascii="Abadi" w:hAnsi="Abadi" w:cs="Arial"/>
                <w:lang w:eastAsia="ja-JP"/>
              </w:rPr>
              <w:t>territoriales</w:t>
            </w:r>
            <w:r w:rsidR="00CA41EC">
              <w:rPr>
                <w:rFonts w:ascii="Abadi" w:hAnsi="Abadi" w:cs="Arial"/>
                <w:lang w:eastAsia="ja-JP"/>
              </w:rPr>
              <w:t xml:space="preserve"> </w:t>
            </w:r>
            <w:r w:rsidR="005622B7">
              <w:rPr>
                <w:rFonts w:ascii="Abadi" w:hAnsi="Abadi" w:cs="Arial"/>
                <w:lang w:eastAsia="ja-JP"/>
              </w:rPr>
              <w:t xml:space="preserve">(en cours ou en projet) </w:t>
            </w:r>
            <w:r w:rsidR="00310DB5">
              <w:rPr>
                <w:rFonts w:ascii="Abadi" w:hAnsi="Abadi" w:cs="Arial"/>
                <w:lang w:eastAsia="ja-JP"/>
              </w:rPr>
              <w:t>et</w:t>
            </w:r>
            <w:r>
              <w:rPr>
                <w:rFonts w:ascii="Abadi" w:hAnsi="Abadi" w:cs="Arial"/>
                <w:lang w:eastAsia="ja-JP"/>
              </w:rPr>
              <w:t xml:space="preserve"> le plan de gestion de</w:t>
            </w:r>
            <w:r w:rsidR="00310DB5">
              <w:rPr>
                <w:rFonts w:ascii="Abadi" w:hAnsi="Abadi" w:cs="Arial"/>
                <w:lang w:eastAsia="ja-JP"/>
              </w:rPr>
              <w:t xml:space="preserve"> ce</w:t>
            </w:r>
            <w:r>
              <w:rPr>
                <w:rFonts w:ascii="Abadi" w:hAnsi="Abadi" w:cs="Arial"/>
                <w:lang w:eastAsia="ja-JP"/>
              </w:rPr>
              <w:t xml:space="preserve">s </w:t>
            </w:r>
            <w:r w:rsidR="00310DB5">
              <w:rPr>
                <w:rFonts w:ascii="Abadi" w:hAnsi="Abadi" w:cs="Arial"/>
                <w:lang w:eastAsia="ja-JP"/>
              </w:rPr>
              <w:t xml:space="preserve">3 </w:t>
            </w:r>
            <w:r>
              <w:rPr>
                <w:rFonts w:ascii="Abadi" w:hAnsi="Abadi" w:cs="Arial"/>
                <w:lang w:eastAsia="ja-JP"/>
              </w:rPr>
              <w:t xml:space="preserve">réserves </w:t>
            </w:r>
            <w:r w:rsidR="00310DB5">
              <w:rPr>
                <w:rFonts w:ascii="Abadi" w:hAnsi="Abadi" w:cs="Arial"/>
                <w:lang w:eastAsia="ja-JP"/>
              </w:rPr>
              <w:t>naturelles ?</w:t>
            </w:r>
          </w:p>
        </w:tc>
      </w:tr>
      <w:tr w:rsidR="00210433" w:rsidRPr="00475DBA" w:rsidTr="00210433">
        <w:trPr>
          <w:trHeight w:val="416"/>
          <w:jc w:val="center"/>
        </w:trPr>
        <w:tc>
          <w:tcPr>
            <w:tcW w:w="6799" w:type="dxa"/>
            <w:vAlign w:val="center"/>
          </w:tcPr>
          <w:p w:rsidR="00210433" w:rsidRPr="00251089" w:rsidRDefault="00210433" w:rsidP="00210433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Plans d’Aménagement Forestiers</w:t>
            </w:r>
          </w:p>
        </w:tc>
        <w:tc>
          <w:tcPr>
            <w:tcW w:w="1520" w:type="dxa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210433" w:rsidRPr="00713FD3" w:rsidRDefault="00210433" w:rsidP="00210433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911865" w:rsidRPr="00475DBA" w:rsidTr="00210433">
        <w:trPr>
          <w:trHeight w:val="416"/>
          <w:jc w:val="center"/>
        </w:trPr>
        <w:tc>
          <w:tcPr>
            <w:tcW w:w="6799" w:type="dxa"/>
            <w:vAlign w:val="center"/>
          </w:tcPr>
          <w:p w:rsidR="00911865" w:rsidRDefault="00911865" w:rsidP="00911865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Schémas de desserte forestière </w:t>
            </w:r>
            <w:r w:rsidR="00B118D8">
              <w:rPr>
                <w:rFonts w:ascii="Abadi" w:hAnsi="Abadi"/>
              </w:rPr>
              <w:t>(</w:t>
            </w:r>
            <w:r>
              <w:rPr>
                <w:rFonts w:ascii="Abadi" w:hAnsi="Abadi"/>
              </w:rPr>
              <w:t>et pastorale</w:t>
            </w:r>
            <w:r w:rsidR="00B118D8">
              <w:rPr>
                <w:rFonts w:ascii="Abadi" w:hAnsi="Abadi"/>
              </w:rPr>
              <w:t>)</w:t>
            </w:r>
          </w:p>
        </w:tc>
        <w:tc>
          <w:tcPr>
            <w:tcW w:w="1520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911865" w:rsidRPr="00475DBA" w:rsidTr="00210433">
        <w:trPr>
          <w:trHeight w:val="416"/>
          <w:jc w:val="center"/>
        </w:trPr>
        <w:tc>
          <w:tcPr>
            <w:tcW w:w="6799" w:type="dxa"/>
            <w:vAlign w:val="center"/>
          </w:tcPr>
          <w:p w:rsidR="00911865" w:rsidRDefault="00911865" w:rsidP="00911865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Charte forestière du Pays du Mont Blanc</w:t>
            </w:r>
          </w:p>
        </w:tc>
        <w:tc>
          <w:tcPr>
            <w:tcW w:w="1520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911865" w:rsidRPr="00713FD3" w:rsidRDefault="00911865" w:rsidP="00911865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416"/>
          <w:jc w:val="center"/>
        </w:trPr>
        <w:tc>
          <w:tcPr>
            <w:tcW w:w="6799" w:type="dxa"/>
            <w:vAlign w:val="center"/>
          </w:tcPr>
          <w:p w:rsidR="00B118D8" w:rsidRDefault="00B118D8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PLU (Plans Locaux d’Urbanisme)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416"/>
          <w:jc w:val="center"/>
        </w:trPr>
        <w:tc>
          <w:tcPr>
            <w:tcW w:w="6799" w:type="dxa"/>
            <w:vAlign w:val="center"/>
          </w:tcPr>
          <w:p w:rsidR="00B118D8" w:rsidRDefault="00B118D8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Natura 2000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408"/>
          <w:jc w:val="center"/>
        </w:trPr>
        <w:tc>
          <w:tcPr>
            <w:tcW w:w="6799" w:type="dxa"/>
            <w:vAlign w:val="center"/>
          </w:tcPr>
          <w:p w:rsidR="00B118D8" w:rsidRPr="00251089" w:rsidRDefault="00B118D8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Projet ADEME – site pilote pour la reconquête de la biodiversité</w:t>
            </w:r>
            <w:r w:rsidR="005622B7">
              <w:rPr>
                <w:rFonts w:ascii="Abadi" w:hAnsi="Abadi"/>
              </w:rPr>
              <w:t xml:space="preserve"> (démarrage en 2018)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286"/>
          <w:jc w:val="center"/>
        </w:trPr>
        <w:tc>
          <w:tcPr>
            <w:tcW w:w="6799" w:type="dxa"/>
            <w:vAlign w:val="center"/>
          </w:tcPr>
          <w:p w:rsidR="00B118D8" w:rsidRPr="00251089" w:rsidRDefault="00B118D8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Projet ALPBIONET2030 (connectivité écologique)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220"/>
          <w:jc w:val="center"/>
        </w:trPr>
        <w:tc>
          <w:tcPr>
            <w:tcW w:w="6799" w:type="dxa"/>
            <w:vAlign w:val="center"/>
          </w:tcPr>
          <w:p w:rsidR="00B118D8" w:rsidRPr="00251089" w:rsidRDefault="00B118D8" w:rsidP="00B118D8">
            <w:pPr>
              <w:jc w:val="center"/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PAEc</w:t>
            </w:r>
            <w:proofErr w:type="spellEnd"/>
            <w:r>
              <w:rPr>
                <w:rFonts w:ascii="Abadi" w:hAnsi="Abadi"/>
              </w:rPr>
              <w:t xml:space="preserve"> (Projet Agro-Environnemental et Climatique)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412"/>
          <w:jc w:val="center"/>
        </w:trPr>
        <w:tc>
          <w:tcPr>
            <w:tcW w:w="6799" w:type="dxa"/>
            <w:vAlign w:val="center"/>
          </w:tcPr>
          <w:p w:rsidR="00B118D8" w:rsidRDefault="005622B7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Projet Espaces </w:t>
            </w:r>
            <w:proofErr w:type="spellStart"/>
            <w:r>
              <w:rPr>
                <w:rFonts w:ascii="Abadi" w:hAnsi="Abadi"/>
              </w:rPr>
              <w:t>Valléens</w:t>
            </w:r>
            <w:proofErr w:type="spellEnd"/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210433">
        <w:trPr>
          <w:trHeight w:val="417"/>
          <w:jc w:val="center"/>
        </w:trPr>
        <w:tc>
          <w:tcPr>
            <w:tcW w:w="6799" w:type="dxa"/>
            <w:vAlign w:val="center"/>
          </w:tcPr>
          <w:p w:rsidR="00B118D8" w:rsidRDefault="005622B7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Projet </w:t>
            </w:r>
            <w:r w:rsidR="00B118D8">
              <w:rPr>
                <w:rFonts w:ascii="Abadi" w:hAnsi="Abadi"/>
              </w:rPr>
              <w:t>Schéma d’interprétation du patrimoine naturel /</w:t>
            </w:r>
            <w:r>
              <w:rPr>
                <w:rFonts w:ascii="Abadi" w:hAnsi="Abadi"/>
              </w:rPr>
              <w:t xml:space="preserve"> </w:t>
            </w:r>
            <w:r w:rsidR="00B118D8">
              <w:rPr>
                <w:rFonts w:ascii="Abadi" w:hAnsi="Abadi"/>
              </w:rPr>
              <w:t>PITER parcours</w:t>
            </w:r>
          </w:p>
        </w:tc>
        <w:tc>
          <w:tcPr>
            <w:tcW w:w="1520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59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1395" w:type="dxa"/>
            <w:gridSpan w:val="3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05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440" w:type="dxa"/>
            <w:gridSpan w:val="2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  <w:tc>
          <w:tcPr>
            <w:tcW w:w="1339" w:type="dxa"/>
            <w:vAlign w:val="center"/>
          </w:tcPr>
          <w:p w:rsidR="00B118D8" w:rsidRPr="00713FD3" w:rsidRDefault="00B118D8" w:rsidP="00B118D8">
            <w:pPr>
              <w:jc w:val="center"/>
              <w:rPr>
                <w:rFonts w:ascii="Abadi" w:hAnsi="Abadi" w:cs="Arial"/>
                <w:sz w:val="28"/>
                <w:lang w:eastAsia="ja-JP"/>
              </w:rPr>
            </w:pPr>
            <w:r w:rsidRPr="00713FD3">
              <w:rPr>
                <w:rFonts w:ascii="Arial" w:hAnsi="Arial" w:cs="Arial"/>
                <w:sz w:val="28"/>
                <w:lang w:eastAsia="ja-JP"/>
              </w:rPr>
              <w:t>○</w:t>
            </w:r>
          </w:p>
        </w:tc>
      </w:tr>
      <w:tr w:rsidR="00B118D8" w:rsidRPr="00475DBA" w:rsidTr="00CA41EC">
        <w:trPr>
          <w:trHeight w:val="2953"/>
          <w:jc w:val="center"/>
        </w:trPr>
        <w:tc>
          <w:tcPr>
            <w:tcW w:w="8319" w:type="dxa"/>
            <w:gridSpan w:val="2"/>
            <w:vAlign w:val="center"/>
          </w:tcPr>
          <w:p w:rsidR="00B118D8" w:rsidRDefault="00B118D8" w:rsidP="00B118D8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Remarques</w:t>
            </w:r>
          </w:p>
        </w:tc>
        <w:tc>
          <w:tcPr>
            <w:tcW w:w="7069" w:type="dxa"/>
            <w:gridSpan w:val="9"/>
            <w:vAlign w:val="center"/>
          </w:tcPr>
          <w:p w:rsidR="00B118D8" w:rsidRPr="00713FD3" w:rsidRDefault="00B118D8" w:rsidP="00B118D8">
            <w:pPr>
              <w:jc w:val="center"/>
              <w:rPr>
                <w:rFonts w:ascii="Arial" w:hAnsi="Arial" w:cs="Arial"/>
                <w:sz w:val="28"/>
                <w:lang w:eastAsia="ja-JP"/>
              </w:rPr>
            </w:pPr>
          </w:p>
        </w:tc>
      </w:tr>
    </w:tbl>
    <w:p w:rsidR="006A2502" w:rsidRDefault="006A2502" w:rsidP="00434E07"/>
    <w:sectPr w:rsidR="006A2502" w:rsidSect="00475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F9"/>
    <w:rsid w:val="000F5CFF"/>
    <w:rsid w:val="00166966"/>
    <w:rsid w:val="001761E5"/>
    <w:rsid w:val="00210433"/>
    <w:rsid w:val="00251089"/>
    <w:rsid w:val="0029450C"/>
    <w:rsid w:val="00310DB5"/>
    <w:rsid w:val="003B57F9"/>
    <w:rsid w:val="00434E07"/>
    <w:rsid w:val="00470AC5"/>
    <w:rsid w:val="00475DBA"/>
    <w:rsid w:val="005622B7"/>
    <w:rsid w:val="005B3B9D"/>
    <w:rsid w:val="0068112F"/>
    <w:rsid w:val="006A2502"/>
    <w:rsid w:val="00713FD3"/>
    <w:rsid w:val="00802594"/>
    <w:rsid w:val="008A1BF1"/>
    <w:rsid w:val="00911865"/>
    <w:rsid w:val="00A35860"/>
    <w:rsid w:val="00AD0CEB"/>
    <w:rsid w:val="00AF12C8"/>
    <w:rsid w:val="00B118D8"/>
    <w:rsid w:val="00B3774D"/>
    <w:rsid w:val="00B8050E"/>
    <w:rsid w:val="00C45A18"/>
    <w:rsid w:val="00CA41EC"/>
    <w:rsid w:val="00D0240F"/>
    <w:rsid w:val="00D72CBD"/>
    <w:rsid w:val="00F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92AE"/>
  <w15:chartTrackingRefBased/>
  <w15:docId w15:val="{A43E09F9-B6A6-4C5C-94C6-6DD91B0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70A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n.guitteny@asters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Barbier</dc:creator>
  <cp:keywords/>
  <dc:description/>
  <cp:lastModifiedBy>MARION</cp:lastModifiedBy>
  <cp:revision>4</cp:revision>
  <cp:lastPrinted>2018-06-29T07:42:00Z</cp:lastPrinted>
  <dcterms:created xsi:type="dcterms:W3CDTF">2018-12-03T15:45:00Z</dcterms:created>
  <dcterms:modified xsi:type="dcterms:W3CDTF">2019-02-06T08:16:00Z</dcterms:modified>
</cp:coreProperties>
</file>